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2B" w:rsidRDefault="00DC4A01" w:rsidP="0012572B">
      <w:pPr>
        <w:spacing w:after="0" w:line="240" w:lineRule="auto"/>
        <w:ind w:firstLine="709"/>
        <w:jc w:val="center"/>
        <w:rPr>
          <w:b/>
        </w:rPr>
      </w:pPr>
      <w:bookmarkStart w:id="0" w:name="_GoBack"/>
      <w:bookmarkEnd w:id="0"/>
      <w:r w:rsidRPr="00A37B82">
        <w:rPr>
          <w:b/>
        </w:rPr>
        <w:t xml:space="preserve">Пользовательское соглашение </w:t>
      </w:r>
    </w:p>
    <w:p w:rsidR="00DC4A01" w:rsidRPr="00A37B82" w:rsidRDefault="00A37B82" w:rsidP="0012572B">
      <w:pPr>
        <w:spacing w:after="0" w:line="240" w:lineRule="auto"/>
        <w:ind w:firstLine="709"/>
        <w:jc w:val="center"/>
        <w:rPr>
          <w:b/>
        </w:rPr>
      </w:pPr>
      <w:r w:rsidRPr="00A37B82">
        <w:rPr>
          <w:b/>
        </w:rPr>
        <w:t>ООО «Межрегиональный расчетный центр»</w:t>
      </w:r>
    </w:p>
    <w:p w:rsidR="00A37B82" w:rsidRPr="00A37B82" w:rsidRDefault="00A37B82" w:rsidP="00A37B82">
      <w:pPr>
        <w:spacing w:after="0" w:line="240" w:lineRule="auto"/>
        <w:ind w:firstLine="709"/>
      </w:pPr>
    </w:p>
    <w:p w:rsidR="00DC4A01" w:rsidRPr="000626A0" w:rsidRDefault="0012572B" w:rsidP="00A37B82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1.</w:t>
      </w:r>
      <w:r w:rsidR="00DC4A01" w:rsidRPr="000626A0">
        <w:rPr>
          <w:b/>
        </w:rPr>
        <w:t>Общие положения</w:t>
      </w:r>
    </w:p>
    <w:p w:rsidR="00DC4A01" w:rsidRPr="00A37B82" w:rsidRDefault="0012572B" w:rsidP="00A37B82">
      <w:pPr>
        <w:spacing w:after="0" w:line="240" w:lineRule="auto"/>
        <w:ind w:firstLine="709"/>
        <w:jc w:val="both"/>
      </w:pPr>
      <w:r>
        <w:t xml:space="preserve">1.1. </w:t>
      </w:r>
      <w:r w:rsidR="00A37B82" w:rsidRPr="00A37B82">
        <w:t>ООО</w:t>
      </w:r>
      <w:r w:rsidR="00DC4A01" w:rsidRPr="00A37B82">
        <w:t xml:space="preserve"> «</w:t>
      </w:r>
      <w:r w:rsidR="00A37B82" w:rsidRPr="00A37B82">
        <w:t>Межрегиональный расчетный центр</w:t>
      </w:r>
      <w:r w:rsidR="00DC4A01" w:rsidRPr="00A37B82">
        <w:t>» (ИНН   </w:t>
      </w:r>
      <w:r w:rsidR="00A37B82" w:rsidRPr="00A37B82">
        <w:t>3460011342</w:t>
      </w:r>
      <w:r w:rsidR="00DC4A01" w:rsidRPr="00A37B82">
        <w:t xml:space="preserve">, ОГРН   </w:t>
      </w:r>
      <w:r w:rsidR="00A37B82" w:rsidRPr="00A37B82">
        <w:t>1133443031479</w:t>
      </w:r>
      <w:r w:rsidR="00DC4A01" w:rsidRPr="00A37B82">
        <w:t xml:space="preserve">. </w:t>
      </w:r>
      <w:r w:rsidR="00A37B82" w:rsidRPr="00A37B82">
        <w:t xml:space="preserve">400002, Волгоградская область, г. Волгоград, ул. </w:t>
      </w:r>
      <w:r w:rsidR="00A37B82">
        <w:t>П</w:t>
      </w:r>
      <w:r w:rsidR="00A37B82" w:rsidRPr="00A37B82">
        <w:t>есчанокопская, д. 2а, помещ. 207</w:t>
      </w:r>
      <w:r w:rsidR="00DC4A01" w:rsidRPr="00A37B82">
        <w:t>, далее -Общество) предлагает использовать свои сервисы, расположенные в сети Интернет по адресу:</w:t>
      </w:r>
      <w:hyperlink r:id="rId4" w:history="1">
        <w:r w:rsidR="00A37B82" w:rsidRPr="00092582">
          <w:rPr>
            <w:rStyle w:val="a5"/>
          </w:rPr>
          <w:t>https://lk.astrc.ru/login</w:t>
        </w:r>
      </w:hyperlink>
      <w:r w:rsidR="00BA2407">
        <w:rPr>
          <w:rStyle w:val="a5"/>
        </w:rPr>
        <w:t xml:space="preserve">, </w:t>
      </w:r>
      <w:hyperlink r:id="rId5" w:history="1">
        <w:r w:rsidR="00BA2407" w:rsidRPr="004805C6">
          <w:rPr>
            <w:rStyle w:val="a5"/>
          </w:rPr>
          <w:t>https://ul.astrc.ru/auth/sign-in</w:t>
        </w:r>
      </w:hyperlink>
      <w:r w:rsidR="00DC4A01" w:rsidRPr="00A37B82">
        <w:t>и его поддоменах (далее - сервисы), на условиях, изложенных в настоящем Пользовательском соглашении (далее — Соглашение, ПС) пользователю сети Интернет (далее – Пользователь). Соглашение вступает в силу с момента выражения Пользователем согласия с его условиями в порядке, описанном ниже.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1.2. Общество предлагает Пользователям доступ к широкому спектру сервисов. Все существующие на данный момент сервисы, а также любое развитие их и/или добавление новых является предметом настоящего Соглашения, а также условиями использования отдельных сервисов.</w:t>
      </w:r>
    </w:p>
    <w:p w:rsidR="002B324A" w:rsidRPr="00BA2407" w:rsidRDefault="00DC4A01" w:rsidP="00A37B82">
      <w:pPr>
        <w:spacing w:after="0" w:line="240" w:lineRule="auto"/>
        <w:ind w:firstLine="709"/>
        <w:jc w:val="both"/>
      </w:pPr>
      <w:r w:rsidRPr="00A37B82">
        <w:t>1.3.  Использование сервисов Общества регулируется настоящим Соглашением, а также условиями использования отдельных сервисов. Соглашение может быть изменено Обществом без какого-либо специального уведомления, новая редакция Соглашения вступает в силу с момента ее размещения в сети Интернет по указанному в настоящем абзаце адресу, если иное не предусмотрено новой редакцией Соглашения. Действующая редакция        ПС        всегда        находится        на    </w:t>
      </w:r>
      <w:r w:rsidR="002B324A">
        <w:t>    странице         по адрес</w:t>
      </w:r>
      <w:r w:rsidR="00BA2407">
        <w:t>ам</w:t>
      </w:r>
      <w:hyperlink r:id="rId6" w:history="1">
        <w:r w:rsidR="002B324A" w:rsidRPr="008C6D65">
          <w:rPr>
            <w:rStyle w:val="a5"/>
            <w:lang w:val="en-US"/>
          </w:rPr>
          <w:t>https</w:t>
        </w:r>
        <w:r w:rsidR="002B324A" w:rsidRPr="008C6D65">
          <w:rPr>
            <w:rStyle w:val="a5"/>
          </w:rPr>
          <w:t>://</w:t>
        </w:r>
        <w:r w:rsidR="002B324A" w:rsidRPr="008C6D65">
          <w:rPr>
            <w:rStyle w:val="a5"/>
            <w:lang w:val="en-US"/>
          </w:rPr>
          <w:t>lk</w:t>
        </w:r>
        <w:r w:rsidR="002B324A" w:rsidRPr="008C6D65">
          <w:rPr>
            <w:rStyle w:val="a5"/>
          </w:rPr>
          <w:t>.</w:t>
        </w:r>
        <w:r w:rsidR="002B324A" w:rsidRPr="008C6D65">
          <w:rPr>
            <w:rStyle w:val="a5"/>
            <w:lang w:val="en-US"/>
          </w:rPr>
          <w:t>astrc</w:t>
        </w:r>
        <w:r w:rsidR="002B324A" w:rsidRPr="008C6D65">
          <w:rPr>
            <w:rStyle w:val="a5"/>
          </w:rPr>
          <w:t>.</w:t>
        </w:r>
        <w:r w:rsidR="002B324A" w:rsidRPr="008C6D65">
          <w:rPr>
            <w:rStyle w:val="a5"/>
            <w:lang w:val="en-US"/>
          </w:rPr>
          <w:t>ru</w:t>
        </w:r>
        <w:r w:rsidR="002B324A" w:rsidRPr="008C6D65">
          <w:rPr>
            <w:rStyle w:val="a5"/>
          </w:rPr>
          <w:t>/</w:t>
        </w:r>
        <w:r w:rsidR="002B324A" w:rsidRPr="008C6D65">
          <w:rPr>
            <w:rStyle w:val="a5"/>
            <w:lang w:val="en-US"/>
          </w:rPr>
          <w:t>login</w:t>
        </w:r>
      </w:hyperlink>
      <w:r w:rsidR="00BA2407">
        <w:rPr>
          <w:rStyle w:val="a5"/>
        </w:rPr>
        <w:t xml:space="preserve">, </w:t>
      </w:r>
      <w:hyperlink r:id="rId7" w:history="1">
        <w:r w:rsidR="00BA2407" w:rsidRPr="004805C6">
          <w:rPr>
            <w:rStyle w:val="a5"/>
          </w:rPr>
          <w:t>https://ul.astrc.ru/auth/sign-in</w:t>
        </w:r>
      </w:hyperlink>
      <w:r w:rsidR="00BA2407">
        <w:rPr>
          <w:rStyle w:val="a5"/>
        </w:rPr>
        <w:t>.</w:t>
      </w:r>
    </w:p>
    <w:p w:rsidR="00BA2407" w:rsidRDefault="00DC4A01" w:rsidP="00A37B82">
      <w:pPr>
        <w:spacing w:after="0" w:line="240" w:lineRule="auto"/>
        <w:ind w:firstLine="709"/>
        <w:jc w:val="both"/>
      </w:pPr>
      <w:r w:rsidRPr="00A37B82">
        <w:t>1.4.  При использовании какого-либо сервиса/его отдельных функций либо после прохождения процедуры регистрации Пользователь считается принявшим условия данного Соглашения и соглашения конкретного сервиса в полном объеме, без всяких оговорок и исключений. Согласие Пользователя с условиями Пользовательского соглашения выражается, в том числе, в форме нажатия Пользователем кнопки «Зарегистрироваться», помещенной под формой регистрации</w:t>
      </w:r>
      <w:r w:rsidR="00BA2407">
        <w:t xml:space="preserve"> в личном кабинете по адресу: </w:t>
      </w:r>
      <w:hyperlink r:id="rId8" w:history="1">
        <w:r w:rsidR="00BA2407" w:rsidRPr="008C6D65">
          <w:rPr>
            <w:rStyle w:val="a5"/>
            <w:lang w:val="en-US"/>
          </w:rPr>
          <w:t>https</w:t>
        </w:r>
        <w:r w:rsidR="00BA2407" w:rsidRPr="008C6D65">
          <w:rPr>
            <w:rStyle w:val="a5"/>
          </w:rPr>
          <w:t>://</w:t>
        </w:r>
        <w:r w:rsidR="00BA2407" w:rsidRPr="008C6D65">
          <w:rPr>
            <w:rStyle w:val="a5"/>
            <w:lang w:val="en-US"/>
          </w:rPr>
          <w:t>lk</w:t>
        </w:r>
        <w:r w:rsidR="00BA2407" w:rsidRPr="008C6D65">
          <w:rPr>
            <w:rStyle w:val="a5"/>
          </w:rPr>
          <w:t>.</w:t>
        </w:r>
        <w:r w:rsidR="00BA2407" w:rsidRPr="008C6D65">
          <w:rPr>
            <w:rStyle w:val="a5"/>
            <w:lang w:val="en-US"/>
          </w:rPr>
          <w:t>astrc</w:t>
        </w:r>
        <w:r w:rsidR="00BA2407" w:rsidRPr="008C6D65">
          <w:rPr>
            <w:rStyle w:val="a5"/>
          </w:rPr>
          <w:t>.</w:t>
        </w:r>
        <w:r w:rsidR="00BA2407" w:rsidRPr="008C6D65">
          <w:rPr>
            <w:rStyle w:val="a5"/>
            <w:lang w:val="en-US"/>
          </w:rPr>
          <w:t>ru</w:t>
        </w:r>
        <w:r w:rsidR="00BA2407" w:rsidRPr="008C6D65">
          <w:rPr>
            <w:rStyle w:val="a5"/>
          </w:rPr>
          <w:t>/</w:t>
        </w:r>
        <w:r w:rsidR="00BA2407" w:rsidRPr="008C6D65">
          <w:rPr>
            <w:rStyle w:val="a5"/>
            <w:lang w:val="en-US"/>
          </w:rPr>
          <w:t>login</w:t>
        </w:r>
      </w:hyperlink>
      <w:r w:rsidR="00BA2407" w:rsidRPr="00A37B82">
        <w:t>и/или «</w:t>
      </w:r>
      <w:r w:rsidR="00BA2407">
        <w:t>Отправить заявку</w:t>
      </w:r>
      <w:r w:rsidR="00BA2407" w:rsidRPr="00A37B82">
        <w:t>»</w:t>
      </w:r>
      <w:r w:rsidR="00BA2407">
        <w:t xml:space="preserve">в личном кабинете по адресу: </w:t>
      </w:r>
      <w:hyperlink r:id="rId9" w:history="1">
        <w:r w:rsidR="00BA2407" w:rsidRPr="004805C6">
          <w:rPr>
            <w:rStyle w:val="a5"/>
          </w:rPr>
          <w:t>https://ul.astrc.ru/auth/sign-in</w:t>
        </w:r>
      </w:hyperlink>
      <w:r w:rsidR="00BA2407">
        <w:rPr>
          <w:rStyle w:val="a5"/>
        </w:rPr>
        <w:t>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В случае несогласия Пользователя с какими-либо из положений Соглашения Пользователь не вправе использовать сервисы Общества. В случае если Обществом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Общества.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1.5.  Если Пользователь на дату размещения данного Соглашения уже использует сервисы Общества, то он принимает условия данного Соглашения и соглашение конкретного сервиса в полном объеме, без всяких оговорок и исключений. В случае несогласия Пользователя с какими-либо из положений Соглашения он обязан прекратить использование сервисов Общества.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Настоящее Соглашение представляет собой договор между Пользователем иОбществом относительно порядка использования сервисов Общества.</w:t>
      </w:r>
    </w:p>
    <w:p w:rsidR="00DC4A01" w:rsidRPr="000626A0" w:rsidRDefault="0012572B" w:rsidP="00A37B82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2.</w:t>
      </w:r>
      <w:r w:rsidR="00DC4A01" w:rsidRPr="000626A0">
        <w:rPr>
          <w:b/>
        </w:rPr>
        <w:t>Регистрация Пользователя. Учётная запись пользователя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2.1.Для того чтобы воспользоваться сервисами Общества, Пользователю необходимо пройти процедуру регистрации, в результате которой для Пользователя будет создана уникальная учетная запись. Регистрация может быть совершена путем заполнения соответствующей формы.</w:t>
      </w:r>
    </w:p>
    <w:p w:rsidR="00A37B82" w:rsidRDefault="00DC4A01" w:rsidP="00A37B82">
      <w:pPr>
        <w:spacing w:after="0" w:line="240" w:lineRule="auto"/>
        <w:ind w:firstLine="709"/>
        <w:jc w:val="both"/>
      </w:pPr>
      <w:r w:rsidRPr="00A37B82">
        <w:t>2.</w:t>
      </w:r>
      <w:r w:rsidR="00A37B82">
        <w:t>2</w:t>
      </w:r>
      <w:r w:rsidRPr="00A37B82">
        <w:t xml:space="preserve">. Для регистрации Пользователь обязуется предоставить достоверную и полную информацию предлагаемым в форме регистрации, и поддерживать эту информацию в актуальном состоянии. Если Пользователь предоставляет неполную или недостоверную информацию, или у Общества есть основания полагать, что предоставленная Пользователем информация неполна или недостоверна, Общество имеет право по своему усмотрению заблокировать либо удалить учётную запись Пользователя и отказать Пользователю в использовании своих сервисов (либо их отдельных функций). 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2.</w:t>
      </w:r>
      <w:r w:rsidR="00A37B82">
        <w:t>3</w:t>
      </w:r>
      <w:r w:rsidRPr="00A37B82">
        <w:t>. Общество оставляет за собой право в любой момент потребовать от Пользователя подтверждения данных, указанных при регистрации, и запросить в связи с этим подтверждающие до</w:t>
      </w:r>
      <w:r w:rsidR="00A37B82">
        <w:t>кументы (в частности: документы,</w:t>
      </w:r>
      <w:r w:rsidRPr="00A37B82">
        <w:t xml:space="preserve"> удостоверяющие личность, </w:t>
      </w:r>
      <w:r w:rsidR="00A37B82">
        <w:t>документы</w:t>
      </w:r>
      <w:r w:rsidRPr="00A37B82">
        <w:t xml:space="preserve">подтверждающие полномочия действовать от имени </w:t>
      </w:r>
      <w:r w:rsidR="00A37B82">
        <w:t>юридического лица</w:t>
      </w:r>
      <w:r w:rsidR="00BA2407">
        <w:t xml:space="preserve"> и т.д.</w:t>
      </w:r>
      <w:r w:rsidRPr="00A37B82">
        <w:t xml:space="preserve">), </w:t>
      </w:r>
      <w:r w:rsidR="00A37B82" w:rsidRPr="00A37B82">
        <w:t>непредставление</w:t>
      </w:r>
      <w:r w:rsidRPr="00A37B82">
        <w:t xml:space="preserve"> которых, по </w:t>
      </w:r>
      <w:r w:rsidRPr="00A37B82">
        <w:lastRenderedPageBreak/>
        <w:t>усмотрению Общества, может быть приравнено к предоставлению недостоверной информации и повлечь последствия, предусмотренные п. 2.</w:t>
      </w:r>
      <w:r w:rsidR="00A37B82">
        <w:t>2</w:t>
      </w:r>
      <w:r w:rsidRPr="00A37B82">
        <w:t xml:space="preserve"> Соглашения. В случае если данные Пользователя, указанные в предоставленных им документах, не соответствуют данным, указанным при регистрации, а также в случае, когда данные, указанные при регистрации, не позволяют идентифицировать Пользователя, Общество вправе отказать Пользователю в доступе к учётной записи и использовании сервисов Общества.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2.</w:t>
      </w:r>
      <w:r w:rsidR="00A37B82">
        <w:t>4</w:t>
      </w:r>
      <w:r w:rsidR="0012572B">
        <w:t xml:space="preserve">. </w:t>
      </w:r>
      <w:r w:rsidRPr="00A37B82">
        <w:t>Нажимая кнопку «Зарегистрироваться», Пользователь выражает свое безусловное согласие на обработку персональных данных Пользователя с использованием средств автоматизации и/или без использования таких средств Обществом.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2.</w:t>
      </w:r>
      <w:r w:rsidR="00A37B82">
        <w:t>4</w:t>
      </w:r>
      <w:r w:rsidRPr="00A37B82">
        <w:t xml:space="preserve">.1. Согласие дается Обществу в целях предоставления Пользователю доступа к сервисам Общества, к договорам энергоснабжения/государственным контрактам, а также осуществления действий по договорам энергоснабжения/государственным контрактам, обеспечения выполнения работ и оказания услуг, определенных Уставом, исполнения договорных и иных обязательств Общества, рассылки </w:t>
      </w:r>
      <w:r w:rsidR="000626A0" w:rsidRPr="00A37B82">
        <w:t>сообщений, предусмотренных</w:t>
      </w:r>
      <w:r w:rsidRPr="00A37B82">
        <w:t xml:space="preserve"> п</w:t>
      </w:r>
      <w:r w:rsidRPr="000626A0">
        <w:t>. 2.</w:t>
      </w:r>
      <w:r w:rsidR="000626A0" w:rsidRPr="000626A0">
        <w:t>5</w:t>
      </w:r>
      <w:r w:rsidRPr="00A37B82">
        <w:t xml:space="preserve"> настоящего Соглашения.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2.</w:t>
      </w:r>
      <w:r w:rsidR="00A37B82">
        <w:t>4</w:t>
      </w:r>
      <w:r w:rsidRPr="00A37B82">
        <w:t>.2. Перечень персональных данных, на обработку которых Пользователь дает согласие:</w:t>
      </w:r>
    </w:p>
    <w:p w:rsidR="00AD0D54" w:rsidRDefault="00DC4A01" w:rsidP="00AD0D54">
      <w:pPr>
        <w:spacing w:after="0" w:line="240" w:lineRule="auto"/>
        <w:ind w:firstLine="709"/>
        <w:jc w:val="both"/>
      </w:pPr>
      <w:r w:rsidRPr="00A37B82">
        <w:t>•</w:t>
      </w:r>
      <w:r w:rsidR="00AD0D54">
        <w:t>      </w:t>
      </w:r>
      <w:r w:rsidR="00A37B82" w:rsidRPr="00C42C3E">
        <w:rPr>
          <w:szCs w:val="24"/>
        </w:rPr>
        <w:t>фамилия, имя, отчество</w:t>
      </w:r>
      <w:r w:rsidR="00A37B82">
        <w:rPr>
          <w:szCs w:val="24"/>
        </w:rPr>
        <w:t>;</w:t>
      </w:r>
    </w:p>
    <w:p w:rsidR="00AD0D54" w:rsidRDefault="00AD0D54" w:rsidP="00AD0D54">
      <w:pPr>
        <w:spacing w:after="0" w:line="240" w:lineRule="auto"/>
        <w:ind w:firstLine="709"/>
        <w:jc w:val="both"/>
      </w:pPr>
      <w:r w:rsidRPr="00A37B82">
        <w:t>•      </w:t>
      </w:r>
      <w:r w:rsidR="00A37B82" w:rsidRPr="00C42C3E">
        <w:rPr>
          <w:szCs w:val="24"/>
        </w:rPr>
        <w:t>год рождения</w:t>
      </w:r>
      <w:r w:rsidR="00A37B82">
        <w:rPr>
          <w:szCs w:val="24"/>
        </w:rPr>
        <w:t>;</w:t>
      </w:r>
    </w:p>
    <w:p w:rsidR="00AD0D54" w:rsidRDefault="00AD0D54" w:rsidP="00AD0D54">
      <w:pPr>
        <w:spacing w:after="0" w:line="240" w:lineRule="auto"/>
        <w:ind w:firstLine="709"/>
        <w:jc w:val="both"/>
        <w:rPr>
          <w:szCs w:val="24"/>
        </w:rPr>
      </w:pPr>
      <w:r w:rsidRPr="00A37B82">
        <w:t>•      </w:t>
      </w:r>
      <w:r w:rsidR="00A37B82" w:rsidRPr="00C42C3E">
        <w:rPr>
          <w:szCs w:val="24"/>
        </w:rPr>
        <w:t>месяц рождения</w:t>
      </w:r>
      <w:r w:rsidR="00A37B82">
        <w:rPr>
          <w:szCs w:val="24"/>
        </w:rPr>
        <w:t xml:space="preserve">; </w:t>
      </w:r>
    </w:p>
    <w:p w:rsidR="00AD0D54" w:rsidRDefault="00AD0D54" w:rsidP="00AD0D54">
      <w:pPr>
        <w:spacing w:after="0" w:line="240" w:lineRule="auto"/>
        <w:ind w:firstLine="709"/>
        <w:jc w:val="both"/>
      </w:pPr>
      <w:r w:rsidRPr="00A37B82">
        <w:t>•      </w:t>
      </w:r>
      <w:r w:rsidR="00A37B82" w:rsidRPr="00C42C3E">
        <w:rPr>
          <w:szCs w:val="24"/>
        </w:rPr>
        <w:t>дата рождения</w:t>
      </w:r>
      <w:r w:rsidR="00A37B82">
        <w:rPr>
          <w:szCs w:val="24"/>
        </w:rPr>
        <w:t>;</w:t>
      </w:r>
    </w:p>
    <w:p w:rsidR="00AD0D54" w:rsidRDefault="00AD0D54" w:rsidP="00A37B82">
      <w:pPr>
        <w:spacing w:after="0" w:line="240" w:lineRule="auto"/>
        <w:ind w:firstLine="709"/>
        <w:jc w:val="both"/>
        <w:rPr>
          <w:szCs w:val="24"/>
        </w:rPr>
      </w:pPr>
      <w:r w:rsidRPr="00A37B82">
        <w:t>•      </w:t>
      </w:r>
      <w:r w:rsidR="00A37B82" w:rsidRPr="00C42C3E">
        <w:rPr>
          <w:szCs w:val="24"/>
        </w:rPr>
        <w:t>место рождения</w:t>
      </w:r>
      <w:r w:rsidR="00A37B82">
        <w:rPr>
          <w:szCs w:val="24"/>
        </w:rPr>
        <w:t xml:space="preserve">; </w:t>
      </w:r>
    </w:p>
    <w:p w:rsidR="008C17B9" w:rsidRDefault="00AD0D54" w:rsidP="008C17B9">
      <w:pPr>
        <w:spacing w:after="0" w:line="240" w:lineRule="auto"/>
        <w:ind w:firstLine="709"/>
        <w:jc w:val="both"/>
        <w:rPr>
          <w:szCs w:val="24"/>
        </w:rPr>
      </w:pPr>
      <w:r w:rsidRPr="00A37B82">
        <w:t>•      </w:t>
      </w:r>
      <w:r w:rsidR="00A37B82" w:rsidRPr="00C42C3E">
        <w:rPr>
          <w:szCs w:val="24"/>
        </w:rPr>
        <w:t>социальное положение</w:t>
      </w:r>
      <w:r w:rsidR="00A37B82">
        <w:rPr>
          <w:szCs w:val="24"/>
        </w:rPr>
        <w:t xml:space="preserve">; </w:t>
      </w:r>
    </w:p>
    <w:p w:rsidR="0012572B" w:rsidRPr="00BA2407" w:rsidRDefault="008C17B9" w:rsidP="008C17B9">
      <w:pPr>
        <w:spacing w:after="0" w:line="240" w:lineRule="auto"/>
        <w:ind w:firstLine="709"/>
        <w:jc w:val="both"/>
        <w:rPr>
          <w:szCs w:val="24"/>
        </w:rPr>
      </w:pPr>
      <w:r w:rsidRPr="00A37B82">
        <w:t>•</w:t>
      </w:r>
      <w:r w:rsidR="0012572B">
        <w:rPr>
          <w:szCs w:val="24"/>
        </w:rPr>
        <w:t>должность;</w:t>
      </w:r>
    </w:p>
    <w:p w:rsidR="00AD0D54" w:rsidRDefault="00AD0D54" w:rsidP="00A37B82">
      <w:pPr>
        <w:spacing w:after="0" w:line="240" w:lineRule="auto"/>
        <w:ind w:firstLine="709"/>
        <w:jc w:val="both"/>
        <w:rPr>
          <w:szCs w:val="24"/>
        </w:rPr>
      </w:pPr>
      <w:r w:rsidRPr="00A37B82">
        <w:t>•      </w:t>
      </w:r>
      <w:r>
        <w:t>номер телефона;</w:t>
      </w:r>
    </w:p>
    <w:p w:rsidR="00AD0D54" w:rsidRDefault="00AD0D54" w:rsidP="00A37B82">
      <w:pPr>
        <w:spacing w:after="0" w:line="240" w:lineRule="auto"/>
        <w:ind w:firstLine="709"/>
        <w:jc w:val="both"/>
      </w:pPr>
      <w:r w:rsidRPr="00A37B82">
        <w:t>•      </w:t>
      </w:r>
      <w:r w:rsidR="00A37B82" w:rsidRPr="00C42C3E">
        <w:rPr>
          <w:szCs w:val="24"/>
        </w:rPr>
        <w:t>адрес электронной почты</w:t>
      </w:r>
      <w:r w:rsidR="00A37B82">
        <w:rPr>
          <w:szCs w:val="24"/>
        </w:rPr>
        <w:t>;</w:t>
      </w:r>
    </w:p>
    <w:p w:rsidR="00AD0D54" w:rsidRDefault="00AD0D54" w:rsidP="00A37B82">
      <w:pPr>
        <w:spacing w:after="0" w:line="240" w:lineRule="auto"/>
        <w:ind w:firstLine="709"/>
        <w:jc w:val="both"/>
        <w:rPr>
          <w:szCs w:val="24"/>
        </w:rPr>
      </w:pPr>
      <w:r w:rsidRPr="00A37B82">
        <w:t>•      </w:t>
      </w:r>
      <w:r w:rsidR="00A37B82" w:rsidRPr="00C42C3E">
        <w:rPr>
          <w:szCs w:val="24"/>
        </w:rPr>
        <w:t>адрес места жительства</w:t>
      </w:r>
      <w:r w:rsidR="00A37B82">
        <w:rPr>
          <w:szCs w:val="24"/>
        </w:rPr>
        <w:t xml:space="preserve">; </w:t>
      </w:r>
    </w:p>
    <w:p w:rsidR="00AD0D54" w:rsidRDefault="00AD0D54" w:rsidP="00A37B82">
      <w:pPr>
        <w:spacing w:after="0" w:line="240" w:lineRule="auto"/>
        <w:ind w:firstLine="709"/>
        <w:jc w:val="both"/>
        <w:rPr>
          <w:szCs w:val="24"/>
        </w:rPr>
      </w:pPr>
      <w:r w:rsidRPr="00A37B82">
        <w:t>•      </w:t>
      </w:r>
      <w:r w:rsidR="00A37B82" w:rsidRPr="00C42C3E">
        <w:rPr>
          <w:szCs w:val="24"/>
        </w:rPr>
        <w:t>адрес регистрации</w:t>
      </w:r>
      <w:r w:rsidR="00A37B82">
        <w:rPr>
          <w:szCs w:val="24"/>
        </w:rPr>
        <w:t xml:space="preserve">; </w:t>
      </w:r>
    </w:p>
    <w:p w:rsidR="00AD0D54" w:rsidRDefault="00AD0D54" w:rsidP="00A37B82">
      <w:pPr>
        <w:spacing w:after="0" w:line="240" w:lineRule="auto"/>
        <w:ind w:firstLine="709"/>
        <w:jc w:val="both"/>
        <w:rPr>
          <w:szCs w:val="24"/>
        </w:rPr>
      </w:pPr>
      <w:r w:rsidRPr="00A37B82">
        <w:t>•      </w:t>
      </w:r>
      <w:r w:rsidR="00A37B82" w:rsidRPr="00C42C3E">
        <w:rPr>
          <w:szCs w:val="24"/>
        </w:rPr>
        <w:t>данные документа, удостоверяющего личность</w:t>
      </w:r>
      <w:r w:rsidR="00A37B82">
        <w:rPr>
          <w:szCs w:val="24"/>
        </w:rPr>
        <w:t xml:space="preserve">; </w:t>
      </w:r>
    </w:p>
    <w:p w:rsidR="00AD0D54" w:rsidRDefault="00AD0D54" w:rsidP="00A37B82">
      <w:pPr>
        <w:spacing w:after="0" w:line="240" w:lineRule="auto"/>
        <w:ind w:firstLine="709"/>
        <w:jc w:val="both"/>
      </w:pPr>
      <w:r w:rsidRPr="00A37B82">
        <w:t>•      </w:t>
      </w:r>
      <w:r w:rsidR="00A37B82" w:rsidRPr="00EC5EA8">
        <w:t>реквизиты документов, подтверждающих право собственности</w:t>
      </w:r>
      <w:r w:rsidR="00A37B82">
        <w:t xml:space="preserve"> на недвижимое имущество; </w:t>
      </w:r>
    </w:p>
    <w:p w:rsidR="00AD0D54" w:rsidRDefault="00AD0D54" w:rsidP="00A37B82">
      <w:pPr>
        <w:spacing w:after="0" w:line="240" w:lineRule="auto"/>
        <w:ind w:firstLine="709"/>
        <w:jc w:val="both"/>
      </w:pPr>
      <w:r w:rsidRPr="00A37B82">
        <w:t>•      </w:t>
      </w:r>
      <w:r w:rsidRPr="00EC5EA8">
        <w:t xml:space="preserve">реквизиты </w:t>
      </w:r>
      <w:r>
        <w:t xml:space="preserve">доверенности выданной физическому лицу или должностному лицу; </w:t>
      </w:r>
    </w:p>
    <w:p w:rsidR="00AD0D54" w:rsidRPr="00A37B82" w:rsidRDefault="00AD0D54" w:rsidP="00AD0D54">
      <w:pPr>
        <w:spacing w:after="0" w:line="240" w:lineRule="auto"/>
        <w:ind w:firstLine="709"/>
        <w:jc w:val="both"/>
      </w:pPr>
      <w:r w:rsidRPr="00A37B82">
        <w:t>•      </w:t>
      </w:r>
      <w:r w:rsidR="00A37B82">
        <w:t>номер лицевого счета</w:t>
      </w:r>
      <w:r w:rsidR="00DC4A01" w:rsidRPr="00A37B82">
        <w:t>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2.</w:t>
      </w:r>
      <w:r w:rsidR="00AD0D54">
        <w:t>4</w:t>
      </w:r>
      <w:r w:rsidR="0012572B">
        <w:t xml:space="preserve">.3. </w:t>
      </w:r>
      <w:r w:rsidRPr="00A37B82">
        <w:t>Пользователь даёт согласие Обществу на совершение следующих действий с персональными данными с использованием средств автоматизации, в том числе в информационно- телекоммуникационных сетях, и/или без использования таких средств: сбор, запись, систематизацию, накопление, хранение, уточнение, извлечение, использование, доступ, обезличивание, блокирование, удаление, уничтожение, а также передача, в том числе иным потребителям по договорам энергоснабжения/государственным контрактам, третьим лицам в целях сбора аналитических данных и обеспечения работы сервисов</w:t>
      </w:r>
      <w:r w:rsidR="00BA2407">
        <w:t xml:space="preserve"> с соблюдением правил и принципов установленных действующим законодательством Российской Федерации</w:t>
      </w:r>
      <w:r w:rsidRPr="00A37B82">
        <w:t xml:space="preserve">. 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2.</w:t>
      </w:r>
      <w:r w:rsidR="00AD0D54">
        <w:t>4</w:t>
      </w:r>
      <w:r w:rsidR="0012572B">
        <w:t xml:space="preserve">.4. </w:t>
      </w:r>
      <w:r w:rsidRPr="00A37B82">
        <w:t xml:space="preserve">Согласие, данное Пользователем Обществу, действует с момента подтверждения Регистрации Пользователя до дня отзыва в письменной форме (путем направления Обществу письменного уведомления об отзыве Согласия на обработку   персональных   данных   по   адресу: </w:t>
      </w:r>
      <w:r w:rsidR="00AD0D54" w:rsidRPr="00AD0D54">
        <w:t>414041</w:t>
      </w:r>
      <w:r w:rsidR="00AD0D54">
        <w:t>,</w:t>
      </w:r>
      <w:r w:rsidR="00AD0D54" w:rsidRPr="00AD0D54">
        <w:t xml:space="preserve"> г. Астрахань, ул. Зеленая, 29</w:t>
      </w:r>
      <w:r w:rsidRPr="00AD0D54">
        <w:t>)</w:t>
      </w:r>
      <w:r w:rsidRPr="00A37B82">
        <w:t>, при наличии оснований, указанных в п. 2.3 настоящего Соглашения, а также в случае отказа Пользователя от использования сервисов Общества.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2.</w:t>
      </w:r>
      <w:r w:rsidR="000626A0">
        <w:t>5</w:t>
      </w:r>
      <w:r w:rsidR="0012572B">
        <w:t>. </w:t>
      </w:r>
      <w:r w:rsidRPr="00A37B82">
        <w:t>Общество вправе отправлять своим пользователям информационные сообщения. Регистрируясь и используя сервисы Общества, Пользователь соглашается на получение информационных сообщений на указанные при Регистрации адрес электронной почты (e-mail) и номер мобильного телефона (SMS-сообщения, звонки, сообщения в мессенджерах)</w:t>
      </w:r>
      <w:r w:rsidR="00BA2407">
        <w:t>.</w:t>
      </w:r>
      <w:r w:rsidRPr="00A37B82">
        <w:t>   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2.</w:t>
      </w:r>
      <w:r w:rsidR="000626A0">
        <w:t>6</w:t>
      </w:r>
      <w:r w:rsidRPr="00A37B82">
        <w:t xml:space="preserve">. Пользователь самостоятельно несет ответственность за безопасность (устойчивость к угадыванию) выбранного им пароля, а также самостоятельно обеспечивает конфиденциальность своего пароля. Пользователь самостоятельно несет ответственность за все действия (а также их последствия), осуществленные (возникшие) в рамках или в связи с использованием сервисов Общества под учетной записью Пользователя, включая случаи добровольной передачи Пользователем данных для доступа к учетной записи Пользователя третьим лицам на любых </w:t>
      </w:r>
      <w:r w:rsidRPr="00A37B82">
        <w:lastRenderedPageBreak/>
        <w:t>условиях (в том числе по договорам или соглашениям). При этом все действия в рамках или с использованием сервисов Общества под учетной записью Пользователя считаются произведенными самим Пользователем.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2.</w:t>
      </w:r>
      <w:r w:rsidR="000626A0">
        <w:t>7</w:t>
      </w:r>
      <w:r w:rsidRPr="00A37B82">
        <w:t>. Пользователь обязан немедленно уведомить Общество о любом случае несанкционированного (не разрешенного Пользователем) доступа к сервисам Общества с использованием учётной записи Пользователя и/или о любом нарушении (подозрениях о нарушении) конфиденциальности своего пароля. В целях безопасности Пользователь обязан самостоятельно осуществлять безопасное завершение работы под своей учетной записью (с использованием кнопки «Выход») по окончании каждой сессии работы с сервисами Общества. Общество не отвечает за возможную потерю или порчу данных, а также другие последствия любого характера, которые могут произойти из-за нарушения Пользователем положений этой части Соглашения.</w:t>
      </w:r>
    </w:p>
    <w:p w:rsidR="00DC4A01" w:rsidRPr="000626A0" w:rsidRDefault="0012572B" w:rsidP="00A37B82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3. </w:t>
      </w:r>
      <w:r w:rsidR="00DC4A01" w:rsidRPr="000626A0">
        <w:rPr>
          <w:b/>
        </w:rPr>
        <w:t xml:space="preserve">Условия использования сервисов Общества. </w:t>
      </w:r>
    </w:p>
    <w:p w:rsidR="00DC4A01" w:rsidRPr="00B86DBB" w:rsidRDefault="0012572B" w:rsidP="00A37B82">
      <w:pPr>
        <w:spacing w:after="0" w:line="240" w:lineRule="auto"/>
        <w:ind w:firstLine="709"/>
        <w:jc w:val="both"/>
      </w:pPr>
      <w:r>
        <w:t>3.1. </w:t>
      </w:r>
      <w:r w:rsidR="00DC4A01" w:rsidRPr="00A37B82">
        <w:t xml:space="preserve">Пользователь самостоятельно несет ответственность перед третьими лицами за свои действия, связанные с использованием Сервиса, в том числе если такие действия приведут к нарушению прав и законных интересов третьих лиц, а также за соблюдение законодательства при </w:t>
      </w:r>
      <w:r w:rsidR="00DC4A01" w:rsidRPr="00B86DBB">
        <w:t>использовании Сервиса.</w:t>
      </w:r>
    </w:p>
    <w:p w:rsidR="004B69E5" w:rsidRPr="00B86DBB" w:rsidRDefault="004B69E5" w:rsidP="00A37B82">
      <w:pPr>
        <w:spacing w:after="0" w:line="240" w:lineRule="auto"/>
        <w:ind w:firstLine="709"/>
        <w:jc w:val="both"/>
      </w:pPr>
      <w:r w:rsidRPr="00B86DBB">
        <w:t>3.2. Пользовательподтверждает, что указанные им при регистрации данные принадлежат ему, и несет полную ответственность за достоверность представленной информации.</w:t>
      </w:r>
    </w:p>
    <w:p w:rsidR="004B69E5" w:rsidRPr="00B86DBB" w:rsidRDefault="004B69E5" w:rsidP="00A37B82">
      <w:pPr>
        <w:spacing w:after="0" w:line="240" w:lineRule="auto"/>
        <w:ind w:firstLine="709"/>
        <w:jc w:val="both"/>
      </w:pPr>
      <w:r w:rsidRPr="00B86DBB">
        <w:t xml:space="preserve">3.3.Пользовательподтверждает, что данные передаваемые посредством сервисов </w:t>
      </w:r>
      <w:r w:rsidR="00DE4E02" w:rsidRPr="00B86DBB">
        <w:t xml:space="preserve">(в том числе показания приборов учета) </w:t>
      </w:r>
      <w:r w:rsidRPr="00B86DBB">
        <w:t>считаются актуальными и им собственноручно подписанными.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B86DBB">
        <w:t>3.</w:t>
      </w:r>
      <w:r w:rsidR="004B69E5" w:rsidRPr="00B86DBB">
        <w:t>4</w:t>
      </w:r>
      <w:r w:rsidRPr="00B86DBB">
        <w:t>. Пользователь подтверждает, что уполномочен (в том числе договором или доверенностью) действовать от имени организации по договорам энергоснабжения/государственным контрактам. При совершении любых действий в сервисах Общества Пользователь подтверждает, что он уполномочен на совершение таких действий лицами, чьи права и законные интересы затрагивают такие действия. Действия, осуществляемые Пользователем в сервисах Общества, признаются надлежащим образом</w:t>
      </w:r>
      <w:r w:rsidRPr="00A37B82">
        <w:t xml:space="preserve"> согласованными с указанными лицами.</w:t>
      </w:r>
    </w:p>
    <w:p w:rsidR="00DC4A01" w:rsidRPr="00A37B82" w:rsidRDefault="0012572B" w:rsidP="00A37B82">
      <w:pPr>
        <w:spacing w:after="0" w:line="240" w:lineRule="auto"/>
        <w:ind w:firstLine="709"/>
        <w:jc w:val="both"/>
      </w:pPr>
      <w:r>
        <w:t>3.</w:t>
      </w:r>
      <w:r w:rsidR="004B69E5">
        <w:t>5</w:t>
      </w:r>
      <w:r>
        <w:t>. </w:t>
      </w:r>
      <w:r w:rsidR="00DC4A01" w:rsidRPr="00A37B82">
        <w:t>Пользователь обязуется соблюдать законодательство Российской Федерации, в том числе Постановление Правительства РФ от 04.05.2012 № 442 О функционировании розничных рынков электрической энергии, полном и (или) частичном ограничении режима потребления электрической энергии (вместе с Основными положениями функционирования розничных рынков электрической энергии, Правилами полного и (или) частичного ограничения режима потребления электрической энергии).</w:t>
      </w:r>
    </w:p>
    <w:p w:rsidR="00DC4A01" w:rsidRPr="00A37B82" w:rsidRDefault="0012572B" w:rsidP="00A37B82">
      <w:pPr>
        <w:spacing w:after="0" w:line="240" w:lineRule="auto"/>
        <w:ind w:firstLine="709"/>
        <w:jc w:val="both"/>
      </w:pPr>
      <w:r>
        <w:t>3.</w:t>
      </w:r>
      <w:r w:rsidR="004B69E5">
        <w:t>6</w:t>
      </w:r>
      <w:r>
        <w:t>. </w:t>
      </w:r>
      <w:r w:rsidR="00DC4A01" w:rsidRPr="00A37B82">
        <w:t>Пользователь может выступать от лица организации при условии подтверждения соответствующих полномочий.</w:t>
      </w:r>
    </w:p>
    <w:p w:rsidR="00DC4A01" w:rsidRPr="00A37B82" w:rsidRDefault="00DC4A01" w:rsidP="00A37B82">
      <w:pPr>
        <w:spacing w:after="0" w:line="240" w:lineRule="auto"/>
        <w:ind w:firstLine="709"/>
        <w:jc w:val="both"/>
      </w:pPr>
      <w:r w:rsidRPr="00A37B82">
        <w:t>3.</w:t>
      </w:r>
      <w:r w:rsidR="004B69E5">
        <w:t>7</w:t>
      </w:r>
      <w:r w:rsidRPr="00A37B82">
        <w:t>. Пользователь не вправе несанкционированно собирать и хранить персональные данные других лиц.</w:t>
      </w:r>
    </w:p>
    <w:p w:rsidR="00DC4A01" w:rsidRPr="00A37B82" w:rsidRDefault="0012572B" w:rsidP="00A37B82">
      <w:pPr>
        <w:spacing w:after="0" w:line="240" w:lineRule="auto"/>
        <w:ind w:firstLine="709"/>
        <w:jc w:val="both"/>
      </w:pPr>
      <w:r>
        <w:t>3.</w:t>
      </w:r>
      <w:r w:rsidR="004B69E5">
        <w:t>8</w:t>
      </w:r>
      <w:r>
        <w:t xml:space="preserve">. </w:t>
      </w:r>
      <w:r w:rsidR="00DC4A01" w:rsidRPr="00A37B82">
        <w:t>Пользователь обязуется не использовать автоматизированные скрипты (программы) для сбора информации и (или) взаи</w:t>
      </w:r>
      <w:r w:rsidR="000626A0">
        <w:t>модействия с сервисами Общества</w:t>
      </w:r>
      <w:r w:rsidR="00DC4A01" w:rsidRPr="00A37B82">
        <w:t>.</w:t>
      </w:r>
    </w:p>
    <w:p w:rsidR="00DC4A01" w:rsidRPr="00A37B82" w:rsidRDefault="0012572B" w:rsidP="00A37B82">
      <w:pPr>
        <w:spacing w:after="0" w:line="240" w:lineRule="auto"/>
        <w:ind w:firstLine="709"/>
        <w:jc w:val="both"/>
      </w:pPr>
      <w:r>
        <w:t>3.</w:t>
      </w:r>
      <w:r w:rsidR="004B69E5">
        <w:t>9</w:t>
      </w:r>
      <w:r>
        <w:t>. </w:t>
      </w:r>
      <w:r w:rsidR="00DC4A01" w:rsidRPr="00A37B82">
        <w:t>Сервисы Общества могут содержать ссылки на другие сайты в сети Интернет (сайты третьих лиц). Указанные третьи лица и их контент не проверяются Обществом на соответствие тем или иным требованиям (достоверности, полноты, законности и т.п.). Общество не несет ответственность за любую информацию, материалы, размещенные на сайтах третьих лиц, к которым Пользователь получает доступ с использованием сервисов, в том числе за любые мнения или утверждения, выраженные на сайтах третьих лиц, рекламу и т.п., а также за доступность таких сайтов или их контента и последствия их использования Пользователем.</w:t>
      </w:r>
    </w:p>
    <w:p w:rsidR="005530E9" w:rsidRPr="00A37B82" w:rsidRDefault="005530E9" w:rsidP="00A37B82">
      <w:pPr>
        <w:spacing w:after="0" w:line="240" w:lineRule="auto"/>
        <w:ind w:firstLine="709"/>
        <w:jc w:val="both"/>
      </w:pPr>
    </w:p>
    <w:sectPr w:rsidR="005530E9" w:rsidRPr="00A37B82" w:rsidSect="00CF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C4A01"/>
    <w:rsid w:val="00003A48"/>
    <w:rsid w:val="000626A0"/>
    <w:rsid w:val="00062D30"/>
    <w:rsid w:val="0012572B"/>
    <w:rsid w:val="002B324A"/>
    <w:rsid w:val="004B69E5"/>
    <w:rsid w:val="005530E9"/>
    <w:rsid w:val="005D2885"/>
    <w:rsid w:val="007719D7"/>
    <w:rsid w:val="008C17B9"/>
    <w:rsid w:val="009A20F1"/>
    <w:rsid w:val="00A37B82"/>
    <w:rsid w:val="00AD0D54"/>
    <w:rsid w:val="00B5750A"/>
    <w:rsid w:val="00B86DBB"/>
    <w:rsid w:val="00BA2407"/>
    <w:rsid w:val="00C0050A"/>
    <w:rsid w:val="00CF5555"/>
    <w:rsid w:val="00DC4A01"/>
    <w:rsid w:val="00DE4E02"/>
    <w:rsid w:val="00E253B3"/>
    <w:rsid w:val="00E26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A01"/>
    <w:rPr>
      <w:b/>
      <w:bCs/>
    </w:rPr>
  </w:style>
  <w:style w:type="character" w:styleId="a5">
    <w:name w:val="Hyperlink"/>
    <w:basedOn w:val="a0"/>
    <w:uiPriority w:val="99"/>
    <w:unhideWhenUsed/>
    <w:rsid w:val="00DC4A0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37B8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astrc.ru/log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.astrc.ru/auth/sign-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.astrc.ru/log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l.astrc.ru/auth/sign-i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k.astrc.ru/login" TargetMode="External"/><Relationship Id="rId9" Type="http://schemas.openxmlformats.org/officeDocument/2006/relationships/hyperlink" Target="https://ul.astrc.ru/auth/sign-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Аджигитов Ренат Рубенович</dc:creator>
  <cp:lastModifiedBy>Андреева Анастасия Андреевна</cp:lastModifiedBy>
  <cp:revision>2</cp:revision>
  <dcterms:created xsi:type="dcterms:W3CDTF">2024-03-04T10:27:00Z</dcterms:created>
  <dcterms:modified xsi:type="dcterms:W3CDTF">2024-03-04T10:27:00Z</dcterms:modified>
</cp:coreProperties>
</file>